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6FBD6B7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D191C">
        <w:rPr>
          <w:b/>
          <w:lang w:val="bg-BG" w:eastAsia="bg-BG"/>
        </w:rPr>
        <w:t>03</w:t>
      </w:r>
      <w:r w:rsidR="006E6A61">
        <w:rPr>
          <w:b/>
          <w:lang w:val="bg-BG" w:eastAsia="bg-BG"/>
        </w:rPr>
        <w:t>57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6E6A61">
        <w:rPr>
          <w:b/>
          <w:lang w:val="bg-BG" w:eastAsia="bg-BG"/>
        </w:rPr>
        <w:t>16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FD191C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220190AC" w14:textId="77777777" w:rsidR="006E6A61" w:rsidRDefault="006E6A61" w:rsidP="006E6A61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за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преотреждане</w:t>
      </w:r>
      <w:proofErr w:type="spellEnd"/>
      <w:r>
        <w:rPr>
          <w:lang w:val="bg-BG"/>
        </w:rPr>
        <w:t xml:space="preserve"> на </w:t>
      </w:r>
      <w:r w:rsidRPr="003E19BA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>-3383, кв.129 по регулационния план на гр. Севлиево „за производствени, складови и обслужващи дейности“ и запазване на устройствената зона ПП – предимно производствена при  следните устройствени показатели:</w:t>
      </w:r>
    </w:p>
    <w:p w14:paraId="3117D4C0" w14:textId="77777777" w:rsidR="006E6A61" w:rsidRDefault="006E6A61" w:rsidP="006E6A61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14:paraId="7A49A16A" w14:textId="77777777" w:rsidR="006E6A61" w:rsidRDefault="006E6A61" w:rsidP="006E6A6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75C24D46" w14:textId="77777777" w:rsidR="006E6A61" w:rsidRDefault="006E6A61" w:rsidP="006E6A6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80%;</w:t>
      </w:r>
    </w:p>
    <w:p w14:paraId="3A1B7AAE" w14:textId="77777777" w:rsidR="006E6A61" w:rsidRDefault="006E6A61" w:rsidP="006E6A6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2,5;</w:t>
      </w:r>
    </w:p>
    <w:p w14:paraId="4B3E2F9D" w14:textId="77777777" w:rsidR="006E6A61" w:rsidRDefault="006E6A61" w:rsidP="006E6A6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</w:t>
      </w:r>
    </w:p>
    <w:p w14:paraId="2BB5820A" w14:textId="77777777" w:rsidR="006E6A61" w:rsidRDefault="006E6A61" w:rsidP="006E6A6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Да се запазят съществуващите в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>-3383, кв.129 по плана на гр. Севлиево сгради.</w:t>
      </w:r>
    </w:p>
    <w:p w14:paraId="76111EEE" w14:textId="5B5C564E" w:rsidR="000C503C" w:rsidRDefault="000C503C" w:rsidP="00EE0565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2889EDCB" w14:textId="74973F15" w:rsidR="00FD191C" w:rsidRPr="00FD191C" w:rsidRDefault="00FD191C" w:rsidP="00FD191C">
      <w:pPr>
        <w:ind w:firstLine="851"/>
        <w:jc w:val="both"/>
        <w:rPr>
          <w:b/>
          <w:lang w:val="bg-BG"/>
        </w:rPr>
      </w:pPr>
      <w:r w:rsidRPr="00FD191C">
        <w:rPr>
          <w:b/>
          <w:lang w:val="bg-BG"/>
        </w:rPr>
        <w:t xml:space="preserve">Обхват на плана: </w:t>
      </w:r>
      <w:r w:rsidR="006E6A61" w:rsidRPr="006E6A61">
        <w:rPr>
          <w:b/>
          <w:lang w:val="bg-BG"/>
        </w:rPr>
        <w:t xml:space="preserve">УПИ </w:t>
      </w:r>
      <w:r w:rsidR="006E6A61" w:rsidRPr="006E6A61">
        <w:rPr>
          <w:b/>
        </w:rPr>
        <w:t>II</w:t>
      </w:r>
      <w:r w:rsidR="006E6A61" w:rsidRPr="006E6A61">
        <w:rPr>
          <w:b/>
          <w:lang w:val="bg-BG"/>
        </w:rPr>
        <w:t>-3383, кв.129</w:t>
      </w:r>
      <w:r w:rsidR="006E6A61">
        <w:rPr>
          <w:lang w:val="bg-BG"/>
        </w:rPr>
        <w:t xml:space="preserve"> </w:t>
      </w:r>
      <w:r w:rsidRPr="00FD191C">
        <w:rPr>
          <w:b/>
          <w:lang w:val="bg-BG"/>
        </w:rPr>
        <w:t>по регулационния план на гр. Севлиево, Община Севлиево, както и прилежащите им поземлени имоти.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1ED21F68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6E6A61">
        <w:rPr>
          <w:lang w:val="bg-BG" w:eastAsia="bg-BG"/>
        </w:rPr>
        <w:t>16</w:t>
      </w:r>
      <w:bookmarkStart w:id="0" w:name="_GoBack"/>
      <w:bookmarkEnd w:id="0"/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FD191C">
        <w:rPr>
          <w:lang w:val="bg-BG" w:eastAsia="bg-BG"/>
        </w:rPr>
        <w:t>4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D835" w14:textId="77777777" w:rsidR="000913B0" w:rsidRDefault="000913B0">
      <w:r>
        <w:separator/>
      </w:r>
    </w:p>
  </w:endnote>
  <w:endnote w:type="continuationSeparator" w:id="0">
    <w:p w14:paraId="554F8E95" w14:textId="77777777" w:rsidR="000913B0" w:rsidRDefault="000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1A04" w14:textId="77777777" w:rsidR="000913B0" w:rsidRDefault="000913B0">
      <w:r>
        <w:separator/>
      </w:r>
    </w:p>
  </w:footnote>
  <w:footnote w:type="continuationSeparator" w:id="0">
    <w:p w14:paraId="375FB331" w14:textId="77777777" w:rsidR="000913B0" w:rsidRDefault="0009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0B85-0A2F-447E-8CF2-245859C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1392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2021-04-16T12:18:00Z</dcterms:created>
  <dcterms:modified xsi:type="dcterms:W3CDTF">2021-04-16T12:18:00Z</dcterms:modified>
</cp:coreProperties>
</file>